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B35" w:rsidRPr="00DE2AB1" w:rsidRDefault="00EC4B35" w:rsidP="00EC4B35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DE2AB1">
        <w:rPr>
          <w:rFonts w:ascii="Times New Roman" w:hAnsi="Times New Roman"/>
          <w:sz w:val="24"/>
          <w:szCs w:val="24"/>
        </w:rPr>
        <w:t>Аннотация к рабочей программе по английскому языку</w:t>
      </w:r>
    </w:p>
    <w:p w:rsidR="00EC4B35" w:rsidRPr="00DE2AB1" w:rsidRDefault="00EC4B35" w:rsidP="00EC4B35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 </w:t>
      </w:r>
      <w:r w:rsidR="002221B6">
        <w:rPr>
          <w:rFonts w:ascii="Times New Roman" w:hAnsi="Times New Roman"/>
          <w:sz w:val="24"/>
          <w:szCs w:val="24"/>
        </w:rPr>
        <w:t xml:space="preserve">-7 </w:t>
      </w:r>
      <w:r w:rsidRPr="00DE2AB1">
        <w:rPr>
          <w:rFonts w:ascii="Times New Roman" w:hAnsi="Times New Roman"/>
          <w:sz w:val="24"/>
          <w:szCs w:val="24"/>
        </w:rPr>
        <w:t>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379"/>
      </w:tblGrid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6379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</w:tr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379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221B6">
              <w:rPr>
                <w:rFonts w:ascii="Times New Roman" w:hAnsi="Times New Roman"/>
                <w:sz w:val="24"/>
                <w:szCs w:val="24"/>
              </w:rPr>
              <w:t>-7</w:t>
            </w:r>
          </w:p>
        </w:tc>
      </w:tr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Нормативная  база</w:t>
            </w:r>
          </w:p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B62F1" w:rsidRDefault="00EB62F1" w:rsidP="00EB62F1">
            <w:pPr>
              <w:pStyle w:val="a3"/>
              <w:jc w:val="both"/>
            </w:pPr>
            <w:r>
              <w:t>- Федеральный закон «Об образовании» от 29.12.2012г. № 273 – ФЗ (в ред. 08.12.2020г.)</w:t>
            </w:r>
          </w:p>
          <w:p w:rsidR="00EB62F1" w:rsidRDefault="00EB62F1" w:rsidP="00EB62F1">
            <w:pPr>
              <w:pStyle w:val="a3"/>
              <w:jc w:val="both"/>
            </w:pPr>
            <w:r>
              <w:t>- Федеральный государственный образовательный стандарт основного общего образования  от  31.05.2021г.</w:t>
            </w:r>
          </w:p>
          <w:p w:rsidR="00EB62F1" w:rsidRDefault="00EB62F1" w:rsidP="00EB62F1">
            <w:pPr>
              <w:pStyle w:val="a3"/>
              <w:jc w:val="both"/>
            </w:pPr>
            <w:r>
              <w:t xml:space="preserve">- Программа по иностранному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 </w:t>
            </w:r>
          </w:p>
          <w:p w:rsidR="00EB62F1" w:rsidRDefault="00EB62F1" w:rsidP="00EB62F1">
            <w:pPr>
              <w:pStyle w:val="a3"/>
              <w:jc w:val="both"/>
            </w:pPr>
            <w:r>
              <w:t>- Приказ Министерства просвещения РФ от 21.09.2022г.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организациями, осуществляющими образовательную деятельность и установления предельного срока использования исключенных учебников.</w:t>
            </w:r>
          </w:p>
          <w:p w:rsidR="00C97928" w:rsidRPr="00C97928" w:rsidRDefault="00C97928" w:rsidP="00EB62F1">
            <w:pPr>
              <w:pStyle w:val="a3"/>
              <w:jc w:val="both"/>
              <w:rPr>
                <w:color w:val="000000"/>
              </w:rPr>
            </w:pPr>
            <w:r w:rsidRPr="00C97928">
              <w:rPr>
                <w:color w:val="000000"/>
              </w:rPr>
              <w:t xml:space="preserve">- Основной образовательной программы </w:t>
            </w:r>
            <w:r w:rsidR="00EB62F1">
              <w:rPr>
                <w:color w:val="000000"/>
              </w:rPr>
              <w:t>основного</w:t>
            </w:r>
            <w:r w:rsidRPr="00C97928">
              <w:rPr>
                <w:color w:val="000000"/>
              </w:rPr>
              <w:t xml:space="preserve"> общего образования МАОУ </w:t>
            </w:r>
            <w:proofErr w:type="spellStart"/>
            <w:r w:rsidRPr="00C97928">
              <w:rPr>
                <w:color w:val="000000"/>
              </w:rPr>
              <w:t>Банниковская</w:t>
            </w:r>
            <w:proofErr w:type="spellEnd"/>
            <w:r w:rsidRPr="00C97928">
              <w:rPr>
                <w:color w:val="000000"/>
              </w:rPr>
              <w:t xml:space="preserve"> СОШ (</w:t>
            </w:r>
            <w:proofErr w:type="gramStart"/>
            <w:r w:rsidRPr="00C97928">
              <w:rPr>
                <w:color w:val="000000"/>
              </w:rPr>
              <w:t>утверждена</w:t>
            </w:r>
            <w:proofErr w:type="gramEnd"/>
            <w:r w:rsidRPr="00C97928">
              <w:rPr>
                <w:color w:val="000000"/>
              </w:rPr>
              <w:t xml:space="preserve"> приказом директора школы от 3</w:t>
            </w:r>
            <w:r w:rsidR="00EB62F1">
              <w:rPr>
                <w:color w:val="000000"/>
              </w:rPr>
              <w:t>1</w:t>
            </w:r>
            <w:r w:rsidRPr="00C97928">
              <w:rPr>
                <w:color w:val="000000"/>
              </w:rPr>
              <w:t>.08.202</w:t>
            </w:r>
            <w:r w:rsidR="002221B6">
              <w:rPr>
                <w:color w:val="000000"/>
              </w:rPr>
              <w:t>3</w:t>
            </w:r>
            <w:r w:rsidRPr="00C97928">
              <w:rPr>
                <w:color w:val="000000"/>
              </w:rPr>
              <w:t>г. №</w:t>
            </w:r>
            <w:r w:rsidR="00EB62F1">
              <w:rPr>
                <w:color w:val="000000"/>
              </w:rPr>
              <w:t xml:space="preserve"> 180</w:t>
            </w:r>
            <w:r w:rsidRPr="00C97928">
              <w:rPr>
                <w:color w:val="000000"/>
              </w:rPr>
              <w:t>);</w:t>
            </w:r>
          </w:p>
          <w:p w:rsidR="00C97928" w:rsidRPr="00C97928" w:rsidRDefault="00C97928" w:rsidP="00C97928">
            <w:pPr>
              <w:pStyle w:val="a3"/>
              <w:jc w:val="both"/>
              <w:rPr>
                <w:color w:val="000000"/>
              </w:rPr>
            </w:pPr>
            <w:r w:rsidRPr="00C97928">
              <w:rPr>
                <w:color w:val="000000"/>
              </w:rPr>
              <w:t xml:space="preserve">- Учебного плана МАОУ </w:t>
            </w:r>
            <w:proofErr w:type="spellStart"/>
            <w:r w:rsidRPr="00C97928">
              <w:rPr>
                <w:color w:val="000000"/>
              </w:rPr>
              <w:t>Банниковская</w:t>
            </w:r>
            <w:proofErr w:type="spellEnd"/>
            <w:r w:rsidRPr="00C97928">
              <w:rPr>
                <w:color w:val="000000"/>
              </w:rPr>
              <w:t xml:space="preserve"> СОШ на 202</w:t>
            </w:r>
            <w:r w:rsidR="00EB62F1">
              <w:rPr>
                <w:color w:val="000000"/>
              </w:rPr>
              <w:t>3</w:t>
            </w:r>
            <w:r w:rsidRPr="00C97928">
              <w:rPr>
                <w:color w:val="000000"/>
              </w:rPr>
              <w:t>-202</w:t>
            </w:r>
            <w:r w:rsidR="00EB62F1">
              <w:rPr>
                <w:color w:val="000000"/>
              </w:rPr>
              <w:t>4</w:t>
            </w:r>
            <w:r w:rsidRPr="00C97928">
              <w:rPr>
                <w:color w:val="000000"/>
              </w:rPr>
              <w:t xml:space="preserve"> учебный год (утвержден приказом директора школы от 3</w:t>
            </w:r>
            <w:r w:rsidR="00EB62F1">
              <w:rPr>
                <w:color w:val="000000"/>
              </w:rPr>
              <w:t>1</w:t>
            </w:r>
            <w:r w:rsidRPr="00C97928">
              <w:rPr>
                <w:color w:val="000000"/>
              </w:rPr>
              <w:t>.08.202</w:t>
            </w:r>
            <w:r w:rsidR="00EB62F1">
              <w:rPr>
                <w:color w:val="000000"/>
              </w:rPr>
              <w:t>3</w:t>
            </w:r>
            <w:r w:rsidRPr="00C97928">
              <w:rPr>
                <w:color w:val="000000"/>
              </w:rPr>
              <w:t>г. №</w:t>
            </w:r>
            <w:r w:rsidR="00EB62F1">
              <w:rPr>
                <w:color w:val="000000"/>
              </w:rPr>
              <w:t xml:space="preserve"> 180</w:t>
            </w:r>
            <w:r w:rsidRPr="00C97928">
              <w:rPr>
                <w:color w:val="000000"/>
              </w:rPr>
              <w:t>);</w:t>
            </w:r>
          </w:p>
          <w:p w:rsidR="00EC4B35" w:rsidRPr="00C97928" w:rsidRDefault="00C97928" w:rsidP="00493629">
            <w:pPr>
              <w:pStyle w:val="a3"/>
              <w:jc w:val="both"/>
              <w:rPr>
                <w:color w:val="000000"/>
              </w:rPr>
            </w:pPr>
            <w:r w:rsidRPr="00C97928">
              <w:rPr>
                <w:color w:val="000000"/>
              </w:rPr>
              <w:t xml:space="preserve">- Календарного учебного графика МАОУ </w:t>
            </w:r>
            <w:proofErr w:type="spellStart"/>
            <w:r w:rsidRPr="00C97928">
              <w:rPr>
                <w:color w:val="000000"/>
              </w:rPr>
              <w:t>Банниковская</w:t>
            </w:r>
            <w:proofErr w:type="spellEnd"/>
            <w:r w:rsidRPr="00C97928">
              <w:rPr>
                <w:color w:val="000000"/>
              </w:rPr>
              <w:t xml:space="preserve"> СОШ (утвержден приказом директора школы от 3</w:t>
            </w:r>
            <w:r w:rsidR="00EB62F1">
              <w:rPr>
                <w:color w:val="000000"/>
              </w:rPr>
              <w:t>1</w:t>
            </w:r>
            <w:r w:rsidRPr="00C97928">
              <w:rPr>
                <w:color w:val="000000"/>
              </w:rPr>
              <w:t>.08.202</w:t>
            </w:r>
            <w:r w:rsidR="002221B6">
              <w:rPr>
                <w:color w:val="000000"/>
              </w:rPr>
              <w:t>3</w:t>
            </w:r>
            <w:r w:rsidRPr="00C97928">
              <w:rPr>
                <w:color w:val="000000"/>
              </w:rPr>
              <w:t>г. №</w:t>
            </w:r>
            <w:r w:rsidR="00EB62F1">
              <w:rPr>
                <w:color w:val="000000"/>
              </w:rPr>
              <w:t xml:space="preserve"> 180</w:t>
            </w:r>
            <w:r w:rsidR="00E82D2F">
              <w:rPr>
                <w:color w:val="000000"/>
              </w:rPr>
              <w:t>).</w:t>
            </w:r>
            <w:bookmarkStart w:id="0" w:name="_GoBack"/>
            <w:bookmarkEnd w:id="0"/>
          </w:p>
        </w:tc>
      </w:tr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Учебники</w:t>
            </w:r>
          </w:p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C4B35" w:rsidRDefault="00EC4B35" w:rsidP="001025CD">
            <w:pPr>
              <w:pStyle w:val="Default"/>
              <w:contextualSpacing/>
              <w:rPr>
                <w:rStyle w:val="a6"/>
                <w:rFonts w:eastAsia="Times New Roman"/>
                <w:b w:val="0"/>
                <w:lang w:eastAsia="ar-SA"/>
              </w:rPr>
            </w:pPr>
            <w:r w:rsidRPr="00EC4B35">
              <w:rPr>
                <w:rStyle w:val="a6"/>
                <w:rFonts w:eastAsia="Times New Roman"/>
                <w:b w:val="0"/>
                <w:lang w:eastAsia="ar-SA"/>
              </w:rPr>
              <w:t>Английский язык 5 класс «</w:t>
            </w:r>
            <w:r w:rsidR="00EB62F1">
              <w:rPr>
                <w:rStyle w:val="a6"/>
                <w:rFonts w:eastAsia="Times New Roman"/>
                <w:b w:val="0"/>
                <w:lang w:val="en-US" w:eastAsia="ar-SA"/>
              </w:rPr>
              <w:t>Forward</w:t>
            </w:r>
            <w:r w:rsidRPr="00EC4B35">
              <w:rPr>
                <w:rStyle w:val="a6"/>
                <w:rFonts w:eastAsia="Times New Roman"/>
                <w:b w:val="0"/>
                <w:lang w:eastAsia="ar-SA"/>
              </w:rPr>
              <w:t xml:space="preserve">» </w:t>
            </w:r>
            <w:proofErr w:type="spellStart"/>
            <w:r w:rsidR="00EB62F1">
              <w:rPr>
                <w:rStyle w:val="a6"/>
                <w:rFonts w:eastAsia="Times New Roman"/>
                <w:b w:val="0"/>
                <w:lang w:eastAsia="ar-SA"/>
              </w:rPr>
              <w:t>М.В.Вербицкая</w:t>
            </w:r>
            <w:proofErr w:type="spellEnd"/>
            <w:r w:rsidRPr="00EC4B35">
              <w:rPr>
                <w:rStyle w:val="a6"/>
                <w:rFonts w:eastAsia="Times New Roman"/>
                <w:b w:val="0"/>
                <w:lang w:eastAsia="ar-SA"/>
              </w:rPr>
              <w:t xml:space="preserve">, </w:t>
            </w:r>
            <w:proofErr w:type="spellStart"/>
            <w:r w:rsidR="00EB62F1">
              <w:rPr>
                <w:rStyle w:val="a6"/>
                <w:rFonts w:eastAsia="Times New Roman"/>
                <w:b w:val="0"/>
                <w:lang w:eastAsia="ar-SA"/>
              </w:rPr>
              <w:t>М.Гаярделли</w:t>
            </w:r>
            <w:proofErr w:type="spellEnd"/>
            <w:r w:rsidR="00EB62F1">
              <w:rPr>
                <w:rStyle w:val="a6"/>
                <w:rFonts w:eastAsia="Times New Roman"/>
                <w:b w:val="0"/>
                <w:lang w:eastAsia="ar-SA"/>
              </w:rPr>
              <w:t xml:space="preserve">, </w:t>
            </w:r>
            <w:proofErr w:type="spellStart"/>
            <w:r w:rsidR="00EB62F1">
              <w:rPr>
                <w:rStyle w:val="a6"/>
                <w:rFonts w:eastAsia="Times New Roman"/>
                <w:b w:val="0"/>
                <w:lang w:eastAsia="ar-SA"/>
              </w:rPr>
              <w:t>П.Редли</w:t>
            </w:r>
            <w:proofErr w:type="spellEnd"/>
            <w:r w:rsidR="00EB62F1">
              <w:rPr>
                <w:rStyle w:val="a6"/>
                <w:rFonts w:eastAsia="Times New Roman"/>
                <w:b w:val="0"/>
                <w:lang w:eastAsia="ar-SA"/>
              </w:rPr>
              <w:t>.</w:t>
            </w:r>
            <w:r w:rsidR="00483DC8">
              <w:rPr>
                <w:rStyle w:val="a6"/>
                <w:rFonts w:eastAsia="Times New Roman"/>
                <w:b w:val="0"/>
                <w:lang w:eastAsia="ar-SA"/>
              </w:rPr>
              <w:t>-</w:t>
            </w:r>
            <w:r w:rsidR="00EB62F1">
              <w:rPr>
                <w:rStyle w:val="a6"/>
                <w:rFonts w:eastAsia="Times New Roman"/>
                <w:b w:val="0"/>
                <w:lang w:eastAsia="ar-SA"/>
              </w:rPr>
              <w:t>М</w:t>
            </w:r>
            <w:r w:rsidR="00483DC8">
              <w:rPr>
                <w:rStyle w:val="a6"/>
                <w:rFonts w:eastAsia="Times New Roman"/>
                <w:b w:val="0"/>
                <w:lang w:eastAsia="ar-SA"/>
              </w:rPr>
              <w:t>.: Просвещение, 2022</w:t>
            </w:r>
          </w:p>
          <w:p w:rsidR="00EC4B35" w:rsidRDefault="00483DC8" w:rsidP="00EB62F1">
            <w:pPr>
              <w:pStyle w:val="Default"/>
              <w:contextualSpacing/>
              <w:rPr>
                <w:rStyle w:val="a6"/>
                <w:rFonts w:eastAsia="Times New Roman"/>
                <w:b w:val="0"/>
                <w:lang w:eastAsia="ar-SA"/>
              </w:rPr>
            </w:pPr>
            <w:r w:rsidRPr="00483DC8">
              <w:rPr>
                <w:rStyle w:val="a6"/>
                <w:rFonts w:eastAsia="Times New Roman"/>
                <w:b w:val="0"/>
                <w:lang w:eastAsia="ar-SA"/>
              </w:rPr>
              <w:t xml:space="preserve">Английский язык </w:t>
            </w:r>
            <w:r>
              <w:rPr>
                <w:rStyle w:val="a6"/>
                <w:rFonts w:eastAsia="Times New Roman"/>
                <w:b w:val="0"/>
                <w:lang w:eastAsia="ar-SA"/>
              </w:rPr>
              <w:t>6</w:t>
            </w:r>
            <w:r w:rsidRPr="00483DC8">
              <w:rPr>
                <w:rStyle w:val="a6"/>
                <w:rFonts w:eastAsia="Times New Roman"/>
                <w:b w:val="0"/>
                <w:lang w:eastAsia="ar-SA"/>
              </w:rPr>
              <w:t xml:space="preserve"> класс «</w:t>
            </w:r>
            <w:proofErr w:type="spellStart"/>
            <w:r w:rsidRPr="00483DC8">
              <w:rPr>
                <w:rStyle w:val="a6"/>
                <w:rFonts w:eastAsia="Times New Roman"/>
                <w:b w:val="0"/>
                <w:lang w:eastAsia="ar-SA"/>
              </w:rPr>
              <w:t>Forward</w:t>
            </w:r>
            <w:proofErr w:type="spellEnd"/>
            <w:r w:rsidRPr="00483DC8">
              <w:rPr>
                <w:rStyle w:val="a6"/>
                <w:rFonts w:eastAsia="Times New Roman"/>
                <w:b w:val="0"/>
                <w:lang w:eastAsia="ar-SA"/>
              </w:rPr>
              <w:t xml:space="preserve">» </w:t>
            </w:r>
            <w:proofErr w:type="spellStart"/>
            <w:r w:rsidRPr="00483DC8">
              <w:rPr>
                <w:rStyle w:val="a6"/>
                <w:rFonts w:eastAsia="Times New Roman"/>
                <w:b w:val="0"/>
                <w:lang w:eastAsia="ar-SA"/>
              </w:rPr>
              <w:t>М.В.Вербицкая</w:t>
            </w:r>
            <w:proofErr w:type="spellEnd"/>
            <w:r w:rsidRPr="00483DC8">
              <w:rPr>
                <w:rStyle w:val="a6"/>
                <w:rFonts w:eastAsia="Times New Roman"/>
                <w:b w:val="0"/>
                <w:lang w:eastAsia="ar-SA"/>
              </w:rPr>
              <w:t xml:space="preserve">, </w:t>
            </w:r>
            <w:proofErr w:type="spellStart"/>
            <w:r w:rsidRPr="00483DC8">
              <w:rPr>
                <w:rStyle w:val="a6"/>
                <w:rFonts w:eastAsia="Times New Roman"/>
                <w:b w:val="0"/>
                <w:lang w:eastAsia="ar-SA"/>
              </w:rPr>
              <w:t>М.Гаярделли</w:t>
            </w:r>
            <w:proofErr w:type="spellEnd"/>
            <w:r w:rsidRPr="00483DC8">
              <w:rPr>
                <w:rStyle w:val="a6"/>
                <w:rFonts w:eastAsia="Times New Roman"/>
                <w:b w:val="0"/>
                <w:lang w:eastAsia="ar-SA"/>
              </w:rPr>
              <w:t xml:space="preserve">, </w:t>
            </w:r>
            <w:proofErr w:type="spellStart"/>
            <w:r w:rsidRPr="00483DC8">
              <w:rPr>
                <w:rStyle w:val="a6"/>
                <w:rFonts w:eastAsia="Times New Roman"/>
                <w:b w:val="0"/>
                <w:lang w:eastAsia="ar-SA"/>
              </w:rPr>
              <w:t>П.Редли</w:t>
            </w:r>
            <w:proofErr w:type="spellEnd"/>
            <w:r w:rsidRPr="00483DC8">
              <w:rPr>
                <w:rStyle w:val="a6"/>
                <w:rFonts w:eastAsia="Times New Roman"/>
                <w:b w:val="0"/>
                <w:lang w:eastAsia="ar-SA"/>
              </w:rPr>
              <w:t>.-М.: Просвещение, 2022</w:t>
            </w:r>
          </w:p>
          <w:p w:rsidR="00483DC8" w:rsidRPr="002221B6" w:rsidRDefault="00483DC8" w:rsidP="00483DC8">
            <w:pPr>
              <w:pStyle w:val="Default"/>
              <w:contextualSpacing/>
              <w:rPr>
                <w:rFonts w:eastAsia="Times New Roman"/>
                <w:bCs/>
                <w:lang w:eastAsia="ar-SA"/>
              </w:rPr>
            </w:pPr>
            <w:r w:rsidRPr="00EC4B35">
              <w:rPr>
                <w:rStyle w:val="a6"/>
                <w:rFonts w:eastAsia="Times New Roman"/>
                <w:b w:val="0"/>
                <w:lang w:eastAsia="ar-SA"/>
              </w:rPr>
              <w:t xml:space="preserve">Английский язык </w:t>
            </w:r>
            <w:r>
              <w:rPr>
                <w:rStyle w:val="a6"/>
                <w:rFonts w:eastAsia="Times New Roman"/>
                <w:b w:val="0"/>
                <w:lang w:eastAsia="ar-SA"/>
              </w:rPr>
              <w:t>8</w:t>
            </w:r>
            <w:r w:rsidRPr="00EC4B35">
              <w:rPr>
                <w:rStyle w:val="a6"/>
                <w:rFonts w:eastAsia="Times New Roman"/>
                <w:b w:val="0"/>
                <w:lang w:eastAsia="ar-SA"/>
              </w:rPr>
              <w:t xml:space="preserve"> класс «</w:t>
            </w:r>
            <w:r>
              <w:rPr>
                <w:rStyle w:val="a6"/>
                <w:rFonts w:eastAsia="Times New Roman"/>
                <w:b w:val="0"/>
                <w:lang w:val="en-US" w:eastAsia="ar-SA"/>
              </w:rPr>
              <w:t>Forward</w:t>
            </w:r>
            <w:r w:rsidRPr="00EC4B35">
              <w:rPr>
                <w:rStyle w:val="a6"/>
                <w:rFonts w:eastAsia="Times New Roman"/>
                <w:b w:val="0"/>
                <w:lang w:eastAsia="ar-SA"/>
              </w:rPr>
              <w:t xml:space="preserve">» </w:t>
            </w:r>
            <w:proofErr w:type="spellStart"/>
            <w:r>
              <w:rPr>
                <w:rStyle w:val="a6"/>
                <w:rFonts w:eastAsia="Times New Roman"/>
                <w:b w:val="0"/>
                <w:lang w:eastAsia="ar-SA"/>
              </w:rPr>
              <w:t>М.В.Вербицкая</w:t>
            </w:r>
            <w:proofErr w:type="spellEnd"/>
            <w:r w:rsidRPr="00EC4B35">
              <w:rPr>
                <w:rStyle w:val="a6"/>
                <w:rFonts w:eastAsia="Times New Roman"/>
                <w:b w:val="0"/>
                <w:lang w:eastAsia="ar-SA"/>
              </w:rPr>
              <w:t xml:space="preserve">, </w:t>
            </w:r>
            <w:proofErr w:type="spellStart"/>
            <w:r>
              <w:rPr>
                <w:rStyle w:val="a6"/>
                <w:rFonts w:eastAsia="Times New Roman"/>
                <w:b w:val="0"/>
                <w:lang w:eastAsia="ar-SA"/>
              </w:rPr>
              <w:t>М.Гаярделли</w:t>
            </w:r>
            <w:proofErr w:type="spellEnd"/>
            <w:r>
              <w:rPr>
                <w:rStyle w:val="a6"/>
                <w:rFonts w:eastAsia="Times New Roman"/>
                <w:b w:val="0"/>
                <w:lang w:eastAsia="ar-SA"/>
              </w:rPr>
              <w:t xml:space="preserve">, </w:t>
            </w:r>
            <w:proofErr w:type="spellStart"/>
            <w:r>
              <w:rPr>
                <w:rStyle w:val="a6"/>
                <w:rFonts w:eastAsia="Times New Roman"/>
                <w:b w:val="0"/>
                <w:lang w:eastAsia="ar-SA"/>
              </w:rPr>
              <w:t>П.Редли</w:t>
            </w:r>
            <w:proofErr w:type="spellEnd"/>
            <w:r>
              <w:rPr>
                <w:rStyle w:val="a6"/>
                <w:rFonts w:eastAsia="Times New Roman"/>
                <w:b w:val="0"/>
                <w:lang w:eastAsia="ar-SA"/>
              </w:rPr>
              <w:t>.-М.: Просвещение, 2022</w:t>
            </w:r>
          </w:p>
        </w:tc>
      </w:tr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Основные цели и  задачи реализации содержания предмета</w:t>
            </w:r>
          </w:p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C4B35" w:rsidRPr="00DE2AB1" w:rsidRDefault="00EC4B35" w:rsidP="00ED0EE2">
            <w:pPr>
              <w:pStyle w:val="a3"/>
              <w:contextualSpacing/>
            </w:pPr>
            <w:r w:rsidRPr="00DE2AB1">
              <w:t>Цель  -    усвоение содержания  предмета «Английский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>Задачи</w:t>
            </w:r>
            <w:r w:rsidR="00493629">
              <w:rPr>
                <w:rFonts w:eastAsia="Calibri"/>
              </w:rPr>
              <w:t xml:space="preserve"> </w:t>
            </w:r>
            <w:r w:rsidRPr="00DE2AB1">
              <w:rPr>
                <w:rFonts w:eastAsia="Calibri"/>
              </w:rPr>
              <w:t>- развитие иноязычной коммуникативной компетенции в совокупности  её составляющих, а именно: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>— речевая компетенция;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языковая компетенция;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социокультурная/межкультурная компетенция;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компенсаторная компетенция;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учебно-познавательная компетенция;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- развитие личности учащихся посредством реализации </w:t>
            </w:r>
            <w:r w:rsidRPr="00DE2AB1">
              <w:rPr>
                <w:rFonts w:eastAsia="Calibri"/>
              </w:rPr>
              <w:lastRenderedPageBreak/>
              <w:t>воспитательного потенциала иностранного языка: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современном мире;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>— 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осознание необходимости вести здоровый образ жизни.</w:t>
            </w:r>
          </w:p>
        </w:tc>
      </w:tr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C4B35" w:rsidRPr="00DE2AB1" w:rsidRDefault="00EC4B35" w:rsidP="00222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21B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E2AB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21B6">
              <w:rPr>
                <w:rFonts w:ascii="Times New Roman" w:hAnsi="Times New Roman"/>
                <w:sz w:val="24"/>
                <w:szCs w:val="24"/>
              </w:rPr>
              <w:t>4</w:t>
            </w:r>
            <w:r w:rsidRPr="00DE2AB1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</w:tr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6379" w:type="dxa"/>
          </w:tcPr>
          <w:p w:rsidR="00EC4B35" w:rsidRDefault="001025CD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C4B35" w:rsidRPr="00DE2AB1">
              <w:rPr>
                <w:rFonts w:ascii="Times New Roman" w:hAnsi="Times New Roman"/>
                <w:sz w:val="24"/>
                <w:szCs w:val="24"/>
              </w:rPr>
              <w:t xml:space="preserve"> класс – 3 часа в неделю, 102 ч. в год</w:t>
            </w:r>
          </w:p>
          <w:p w:rsidR="002221B6" w:rsidRDefault="002221B6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E2AB1">
              <w:rPr>
                <w:rFonts w:ascii="Times New Roman" w:hAnsi="Times New Roman"/>
                <w:sz w:val="24"/>
                <w:szCs w:val="24"/>
              </w:rPr>
              <w:t xml:space="preserve"> класс – 3 часа в неделю, 102 ч. в год</w:t>
            </w:r>
          </w:p>
          <w:p w:rsidR="002221B6" w:rsidRPr="00DE2AB1" w:rsidRDefault="002221B6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E2AB1">
              <w:rPr>
                <w:rFonts w:ascii="Times New Roman" w:hAnsi="Times New Roman"/>
                <w:sz w:val="24"/>
                <w:szCs w:val="24"/>
              </w:rPr>
              <w:t xml:space="preserve"> класс – 3 часа в неделю, 102 ч. в год</w:t>
            </w:r>
          </w:p>
        </w:tc>
      </w:tr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Структура курса</w:t>
            </w:r>
            <w:r w:rsidR="001025CD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Pr="00DE2AB1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79" w:type="dxa"/>
          </w:tcPr>
          <w:p w:rsidR="00EC4B35" w:rsidRPr="00640F9B" w:rsidRDefault="00EC4B35" w:rsidP="00ED0E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contextualSpacing/>
              <w:outlineLvl w:val="0"/>
              <w:rPr>
                <w:rFonts w:ascii="Times New Roman" w:hAnsi="Times New Roman"/>
              </w:rPr>
            </w:pPr>
            <w:r w:rsidRPr="00640F9B">
              <w:rPr>
                <w:rFonts w:ascii="Times New Roman" w:hAnsi="Times New Roman"/>
              </w:rPr>
              <w:t>Орфография</w:t>
            </w:r>
          </w:p>
          <w:p w:rsidR="00EC4B35" w:rsidRPr="00DE2AB1" w:rsidRDefault="00EC4B35" w:rsidP="00ED0E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contextualSpacing/>
              <w:outlineLvl w:val="0"/>
              <w:rPr>
                <w:rFonts w:ascii="Times New Roman" w:eastAsia="Times New Roman" w:hAnsi="Times New Roman"/>
                <w:sz w:val="24"/>
              </w:rPr>
            </w:pPr>
            <w:r w:rsidRPr="00DE2AB1">
              <w:rPr>
                <w:rFonts w:ascii="Times New Roman" w:eastAsia="Times New Roman" w:hAnsi="Times New Roman"/>
                <w:sz w:val="24"/>
              </w:rPr>
              <w:t>Знание правил чтения и орфографии и навыки их применения на основе изучаемого лексико-грамматического материала.</w:t>
            </w:r>
          </w:p>
          <w:p w:rsidR="00EC4B35" w:rsidRPr="00DE2AB1" w:rsidRDefault="00EC4B35" w:rsidP="00ED0EE2">
            <w:pPr>
              <w:pStyle w:val="a3"/>
              <w:contextualSpacing/>
            </w:pPr>
            <w:r w:rsidRPr="00DE2AB1">
              <w:t>Фонетическая сторона речи</w:t>
            </w:r>
          </w:p>
          <w:p w:rsidR="00EC4B35" w:rsidRPr="00DE2AB1" w:rsidRDefault="00EC4B35" w:rsidP="00ED0EE2">
            <w:pPr>
              <w:pStyle w:val="a3"/>
              <w:contextualSpacing/>
            </w:pPr>
            <w:r w:rsidRPr="00DE2AB1">
      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      </w:r>
            <w:r w:rsidR="00493629">
              <w:t xml:space="preserve"> </w:t>
            </w:r>
            <w:r w:rsidRPr="00DE2AB1">
              <w:t>Лексическая сторона речи</w:t>
            </w:r>
          </w:p>
          <w:p w:rsidR="00EC4B35" w:rsidRPr="00DE2AB1" w:rsidRDefault="00EC4B35" w:rsidP="00ED0EE2">
            <w:pPr>
              <w:pStyle w:val="a3"/>
              <w:contextualSpacing/>
            </w:pPr>
            <w:r w:rsidRPr="00DE2AB1">
              <w:t>Овладение лексическими единицами, обслуживающими новые темы, проблемы и ситуации общения в пределах темати</w:t>
            </w:r>
            <w:r w:rsidR="001025CD">
              <w:t>ки основной школы, в объёме 1175</w:t>
            </w:r>
            <w:r w:rsidRPr="00DE2AB1">
              <w:t xml:space="preserve">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</w:t>
            </w:r>
            <w:proofErr w:type="spellStart"/>
            <w:r w:rsidRPr="00DE2AB1">
              <w:t>языка</w:t>
            </w:r>
            <w:proofErr w:type="gramStart"/>
            <w:r w:rsidRPr="00DE2AB1">
              <w:t>.Г</w:t>
            </w:r>
            <w:proofErr w:type="gramEnd"/>
            <w:r w:rsidRPr="00DE2AB1">
              <w:t>рамматическая</w:t>
            </w:r>
            <w:proofErr w:type="spellEnd"/>
            <w:r w:rsidRPr="00DE2AB1">
              <w:t xml:space="preserve"> сторона речи</w:t>
            </w:r>
            <w:r w:rsidR="00493629">
              <w:t xml:space="preserve">. </w:t>
            </w:r>
            <w:r w:rsidRPr="00DE2AB1">
      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      </w:r>
          </w:p>
        </w:tc>
      </w:tr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 xml:space="preserve">Структура рабочей программы </w:t>
            </w:r>
          </w:p>
        </w:tc>
        <w:tc>
          <w:tcPr>
            <w:tcW w:w="6379" w:type="dxa"/>
          </w:tcPr>
          <w:p w:rsidR="001025CD" w:rsidRDefault="00EC4B35" w:rsidP="001025CD">
            <w:pPr>
              <w:pStyle w:val="ConsPlusNormal"/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AB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предмета</w:t>
            </w:r>
          </w:p>
          <w:p w:rsidR="00EC4B35" w:rsidRPr="00DE2AB1" w:rsidRDefault="001025CD" w:rsidP="001025CD">
            <w:pPr>
              <w:pStyle w:val="ConsPlusNormal"/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образовательные результаты</w:t>
            </w:r>
            <w:r w:rsidR="00EC4B35" w:rsidRPr="00DE2A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4B35" w:rsidRDefault="00EC4B35" w:rsidP="001025CD">
            <w:pPr>
              <w:pStyle w:val="ConsPlusNormal"/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AB1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 с указанием количества часов, отводимых на освоение каждой темы.</w:t>
            </w:r>
          </w:p>
          <w:p w:rsidR="001025CD" w:rsidRPr="00DE2AB1" w:rsidRDefault="00F36CE8" w:rsidP="001025CD">
            <w:pPr>
              <w:pStyle w:val="ConsPlusNormal"/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025CD">
              <w:rPr>
                <w:rFonts w:ascii="Times New Roman" w:hAnsi="Times New Roman" w:cs="Times New Roman"/>
                <w:sz w:val="24"/>
                <w:szCs w:val="24"/>
              </w:rPr>
              <w:t>алендарно-тематическое планирование</w:t>
            </w:r>
          </w:p>
        </w:tc>
      </w:tr>
    </w:tbl>
    <w:p w:rsidR="00EC4B35" w:rsidRPr="00DE2AB1" w:rsidRDefault="00EC4B35" w:rsidP="00EC4B35">
      <w:pPr>
        <w:contextualSpacing/>
        <w:rPr>
          <w:rFonts w:ascii="Times New Roman" w:hAnsi="Times New Roman"/>
          <w:sz w:val="24"/>
          <w:szCs w:val="24"/>
        </w:rPr>
      </w:pPr>
    </w:p>
    <w:p w:rsidR="005004BD" w:rsidRDefault="005004BD"/>
    <w:sectPr w:rsidR="005004BD" w:rsidSect="00EE0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1570D"/>
    <w:multiLevelType w:val="hybridMultilevel"/>
    <w:tmpl w:val="25EE8BD4"/>
    <w:lvl w:ilvl="0" w:tplc="B04CE3E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6236777D"/>
    <w:multiLevelType w:val="hybridMultilevel"/>
    <w:tmpl w:val="2D70A82A"/>
    <w:lvl w:ilvl="0" w:tplc="C4D49F78">
      <w:start w:val="1"/>
      <w:numFmt w:val="decimal"/>
      <w:lvlText w:val="%1)"/>
      <w:lvlJc w:val="left"/>
      <w:pPr>
        <w:ind w:left="2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7" w:hanging="360"/>
      </w:pPr>
    </w:lvl>
    <w:lvl w:ilvl="2" w:tplc="0419001B" w:tentative="1">
      <w:start w:val="1"/>
      <w:numFmt w:val="lowerRoman"/>
      <w:lvlText w:val="%3."/>
      <w:lvlJc w:val="right"/>
      <w:pPr>
        <w:ind w:left="1737" w:hanging="180"/>
      </w:pPr>
    </w:lvl>
    <w:lvl w:ilvl="3" w:tplc="0419000F" w:tentative="1">
      <w:start w:val="1"/>
      <w:numFmt w:val="decimal"/>
      <w:lvlText w:val="%4."/>
      <w:lvlJc w:val="left"/>
      <w:pPr>
        <w:ind w:left="2457" w:hanging="360"/>
      </w:pPr>
    </w:lvl>
    <w:lvl w:ilvl="4" w:tplc="04190019" w:tentative="1">
      <w:start w:val="1"/>
      <w:numFmt w:val="lowerLetter"/>
      <w:lvlText w:val="%5."/>
      <w:lvlJc w:val="left"/>
      <w:pPr>
        <w:ind w:left="3177" w:hanging="360"/>
      </w:pPr>
    </w:lvl>
    <w:lvl w:ilvl="5" w:tplc="0419001B" w:tentative="1">
      <w:start w:val="1"/>
      <w:numFmt w:val="lowerRoman"/>
      <w:lvlText w:val="%6."/>
      <w:lvlJc w:val="right"/>
      <w:pPr>
        <w:ind w:left="3897" w:hanging="180"/>
      </w:pPr>
    </w:lvl>
    <w:lvl w:ilvl="6" w:tplc="0419000F" w:tentative="1">
      <w:start w:val="1"/>
      <w:numFmt w:val="decimal"/>
      <w:lvlText w:val="%7."/>
      <w:lvlJc w:val="left"/>
      <w:pPr>
        <w:ind w:left="4617" w:hanging="360"/>
      </w:pPr>
    </w:lvl>
    <w:lvl w:ilvl="7" w:tplc="04190019" w:tentative="1">
      <w:start w:val="1"/>
      <w:numFmt w:val="lowerLetter"/>
      <w:lvlText w:val="%8."/>
      <w:lvlJc w:val="left"/>
      <w:pPr>
        <w:ind w:left="5337" w:hanging="360"/>
      </w:pPr>
    </w:lvl>
    <w:lvl w:ilvl="8" w:tplc="0419001B" w:tentative="1">
      <w:start w:val="1"/>
      <w:numFmt w:val="lowerRoman"/>
      <w:lvlText w:val="%9."/>
      <w:lvlJc w:val="right"/>
      <w:pPr>
        <w:ind w:left="60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C4B35"/>
    <w:rsid w:val="001025CD"/>
    <w:rsid w:val="002221B6"/>
    <w:rsid w:val="00453820"/>
    <w:rsid w:val="00483DC8"/>
    <w:rsid w:val="00493629"/>
    <w:rsid w:val="005004BD"/>
    <w:rsid w:val="00C97928"/>
    <w:rsid w:val="00E31422"/>
    <w:rsid w:val="00E82D2F"/>
    <w:rsid w:val="00EB62F1"/>
    <w:rsid w:val="00EC4B35"/>
    <w:rsid w:val="00F3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4B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 Spacing"/>
    <w:link w:val="a4"/>
    <w:uiPriority w:val="1"/>
    <w:qFormat/>
    <w:rsid w:val="00EC4B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uiPriority w:val="99"/>
    <w:rsid w:val="00EC4B35"/>
    <w:rPr>
      <w:rFonts w:cs="Times New Roman"/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EC4B3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Strong"/>
    <w:uiPriority w:val="99"/>
    <w:qFormat/>
    <w:rsid w:val="00EC4B35"/>
    <w:rPr>
      <w:rFonts w:cs="Times New Roman"/>
      <w:b/>
      <w:bCs/>
    </w:rPr>
  </w:style>
  <w:style w:type="paragraph" w:customStyle="1" w:styleId="Default">
    <w:name w:val="Default"/>
    <w:rsid w:val="00EC4B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Admin4ig</cp:lastModifiedBy>
  <cp:revision>11</cp:revision>
  <dcterms:created xsi:type="dcterms:W3CDTF">2022-08-31T08:58:00Z</dcterms:created>
  <dcterms:modified xsi:type="dcterms:W3CDTF">2023-10-15T18:00:00Z</dcterms:modified>
</cp:coreProperties>
</file>